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D4255" w14:textId="4604FAFA" w:rsidR="00D663CF" w:rsidRDefault="00AB5A66" w:rsidP="00C20A56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8150431" wp14:editId="294E905D">
            <wp:extent cx="5743575" cy="9429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22856" w14:textId="3CCE83CC" w:rsidR="009A2B55" w:rsidRPr="009B0BBB" w:rsidRDefault="009B0BBB" w:rsidP="009A2B55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  <w:r w:rsidRPr="009B0B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DEE.413.18.3</w:t>
      </w:r>
      <w:r w:rsidR="009A2B55" w:rsidRPr="009B0B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.2023</w:t>
      </w:r>
    </w:p>
    <w:p w14:paraId="2CB9FDF0" w14:textId="63EA49F9" w:rsidR="00366AEE" w:rsidRPr="000429E3" w:rsidRDefault="00366AEE" w:rsidP="000429E3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429E3">
        <w:rPr>
          <w:rFonts w:ascii="Times New Roman" w:hAnsi="Times New Roman" w:cs="Times New Roman"/>
          <w:b/>
          <w:bCs/>
          <w:sz w:val="52"/>
          <w:szCs w:val="52"/>
        </w:rPr>
        <w:t>KARTA OCENY WNIOSKU</w:t>
      </w:r>
    </w:p>
    <w:p w14:paraId="458E76AF" w14:textId="330B3F29" w:rsidR="00441862" w:rsidRDefault="008A5D0C" w:rsidP="00DD3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9FF">
        <w:rPr>
          <w:rFonts w:ascii="Times New Roman" w:hAnsi="Times New Roman" w:cs="Times New Roman"/>
          <w:sz w:val="28"/>
          <w:szCs w:val="28"/>
        </w:rPr>
        <w:t xml:space="preserve">złożonego </w:t>
      </w:r>
      <w:r w:rsidR="000429E3" w:rsidRPr="008A5D0C">
        <w:rPr>
          <w:rFonts w:ascii="Times New Roman" w:hAnsi="Times New Roman" w:cs="Times New Roman"/>
          <w:sz w:val="28"/>
          <w:szCs w:val="28"/>
        </w:rPr>
        <w:t xml:space="preserve">w ramach </w:t>
      </w:r>
    </w:p>
    <w:p w14:paraId="25FB113D" w14:textId="571ED565" w:rsidR="00254707" w:rsidRDefault="000429E3" w:rsidP="00DD3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9E3">
        <w:rPr>
          <w:rFonts w:ascii="Times New Roman" w:hAnsi="Times New Roman" w:cs="Times New Roman"/>
          <w:sz w:val="28"/>
          <w:szCs w:val="28"/>
        </w:rPr>
        <w:t>„Program</w:t>
      </w:r>
      <w:r w:rsidR="008A5D0C">
        <w:rPr>
          <w:rFonts w:ascii="Times New Roman" w:hAnsi="Times New Roman" w:cs="Times New Roman"/>
          <w:sz w:val="28"/>
          <w:szCs w:val="28"/>
        </w:rPr>
        <w:t>u</w:t>
      </w:r>
      <w:r w:rsidRPr="000429E3">
        <w:rPr>
          <w:rFonts w:ascii="Times New Roman" w:hAnsi="Times New Roman" w:cs="Times New Roman"/>
          <w:sz w:val="28"/>
          <w:szCs w:val="28"/>
        </w:rPr>
        <w:t xml:space="preserve"> Regionalnego</w:t>
      </w:r>
      <w:r w:rsidR="00EF1618">
        <w:rPr>
          <w:rFonts w:ascii="Times New Roman" w:hAnsi="Times New Roman" w:cs="Times New Roman"/>
          <w:sz w:val="28"/>
          <w:szCs w:val="28"/>
        </w:rPr>
        <w:t xml:space="preserve"> Wsparcia Edukacji Ekologicznej</w:t>
      </w:r>
    </w:p>
    <w:p w14:paraId="3E3B906F" w14:textId="16068229" w:rsidR="00EF1618" w:rsidRPr="00D3691A" w:rsidRDefault="00EF1618" w:rsidP="00DD3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91A">
        <w:rPr>
          <w:rFonts w:ascii="Times New Roman" w:hAnsi="Times New Roman" w:cs="Times New Roman"/>
          <w:sz w:val="28"/>
          <w:szCs w:val="28"/>
        </w:rPr>
        <w:t>Część 2 Fundusz Ekologii”</w:t>
      </w:r>
    </w:p>
    <w:p w14:paraId="5B620078" w14:textId="59B8E3D1" w:rsidR="00E36268" w:rsidRDefault="00E36268" w:rsidP="00C20A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6"/>
        <w:gridCol w:w="7246"/>
      </w:tblGrid>
      <w:tr w:rsidR="00E36268" w14:paraId="4702BEDE" w14:textId="77777777" w:rsidTr="001459FF">
        <w:tc>
          <w:tcPr>
            <w:tcW w:w="1816" w:type="dxa"/>
          </w:tcPr>
          <w:p w14:paraId="10C52AC3" w14:textId="35929E60" w:rsidR="00E36268" w:rsidRPr="004944FA" w:rsidRDefault="00254707" w:rsidP="00494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beneficjenta</w:t>
            </w:r>
          </w:p>
        </w:tc>
        <w:tc>
          <w:tcPr>
            <w:tcW w:w="7246" w:type="dxa"/>
          </w:tcPr>
          <w:p w14:paraId="770647F0" w14:textId="51BD72AE" w:rsidR="00E36268" w:rsidRPr="000429E3" w:rsidRDefault="00E36268" w:rsidP="00C2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68" w14:paraId="2E826E06" w14:textId="77777777" w:rsidTr="001459FF">
        <w:trPr>
          <w:trHeight w:val="511"/>
        </w:trPr>
        <w:tc>
          <w:tcPr>
            <w:tcW w:w="1816" w:type="dxa"/>
          </w:tcPr>
          <w:p w14:paraId="4F612E14" w14:textId="3A4C4AEF" w:rsidR="00E36268" w:rsidRPr="004944FA" w:rsidRDefault="00254707" w:rsidP="00494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7246" w:type="dxa"/>
          </w:tcPr>
          <w:p w14:paraId="5E319087" w14:textId="6BE55972" w:rsidR="00E36268" w:rsidRPr="000429E3" w:rsidRDefault="00E36268" w:rsidP="00C2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68" w14:paraId="6E2DFCC0" w14:textId="77777777" w:rsidTr="001459FF">
        <w:tc>
          <w:tcPr>
            <w:tcW w:w="1816" w:type="dxa"/>
          </w:tcPr>
          <w:p w14:paraId="5CC3B3FF" w14:textId="1152E9E0" w:rsidR="00E36268" w:rsidRPr="004944FA" w:rsidRDefault="00254707" w:rsidP="00494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wpływu wniosku</w:t>
            </w:r>
          </w:p>
        </w:tc>
        <w:tc>
          <w:tcPr>
            <w:tcW w:w="7246" w:type="dxa"/>
          </w:tcPr>
          <w:p w14:paraId="5ADD12FB" w14:textId="58A55B41" w:rsidR="00E36268" w:rsidRPr="000429E3" w:rsidRDefault="00E36268" w:rsidP="00C2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68" w14:paraId="51D6F51B" w14:textId="77777777" w:rsidTr="001459FF">
        <w:tc>
          <w:tcPr>
            <w:tcW w:w="1816" w:type="dxa"/>
          </w:tcPr>
          <w:p w14:paraId="75463C38" w14:textId="54D290BB" w:rsidR="00E36268" w:rsidRPr="004944FA" w:rsidRDefault="00254707" w:rsidP="00494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wniosku</w:t>
            </w:r>
          </w:p>
        </w:tc>
        <w:tc>
          <w:tcPr>
            <w:tcW w:w="7246" w:type="dxa"/>
          </w:tcPr>
          <w:p w14:paraId="228134E5" w14:textId="5AAABBBB" w:rsidR="00E36268" w:rsidRPr="000429E3" w:rsidRDefault="00E36268" w:rsidP="00C2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0D0772" w14:textId="77777777" w:rsidR="00AD67BE" w:rsidRDefault="00AD67BE" w:rsidP="00C20A56"/>
    <w:p w14:paraId="64FFAA51" w14:textId="77777777" w:rsidR="00DD3E90" w:rsidRDefault="00DD3E90" w:rsidP="00C20A56"/>
    <w:p w14:paraId="7883BB50" w14:textId="0C8046A5" w:rsidR="003F29D4" w:rsidRPr="004944FA" w:rsidRDefault="00143701" w:rsidP="00C20A56">
      <w:pPr>
        <w:rPr>
          <w:b/>
          <w:bCs/>
        </w:rPr>
      </w:pPr>
      <w:r w:rsidRPr="004944FA">
        <w:rPr>
          <w:b/>
          <w:bCs/>
        </w:rPr>
        <w:t>KRYTERIA</w:t>
      </w:r>
      <w:r w:rsidR="00BF6A9D" w:rsidRPr="004944FA">
        <w:rPr>
          <w:b/>
          <w:bCs/>
        </w:rPr>
        <w:t xml:space="preserve"> DOSTĘPU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1134"/>
        <w:gridCol w:w="1129"/>
      </w:tblGrid>
      <w:tr w:rsidR="00BF6A9D" w14:paraId="49B6BA80" w14:textId="77777777" w:rsidTr="00BF6A9D">
        <w:tc>
          <w:tcPr>
            <w:tcW w:w="562" w:type="dxa"/>
          </w:tcPr>
          <w:p w14:paraId="35C5027A" w14:textId="103647F8" w:rsidR="00BF6A9D" w:rsidRPr="004944FA" w:rsidRDefault="00BF6A9D" w:rsidP="00C20A56">
            <w:pPr>
              <w:rPr>
                <w:b/>
                <w:bCs/>
              </w:rPr>
            </w:pPr>
            <w:r w:rsidRPr="004944FA">
              <w:rPr>
                <w:b/>
                <w:bCs/>
              </w:rPr>
              <w:t>Lp.</w:t>
            </w:r>
          </w:p>
        </w:tc>
        <w:tc>
          <w:tcPr>
            <w:tcW w:w="6237" w:type="dxa"/>
          </w:tcPr>
          <w:p w14:paraId="61FCD411" w14:textId="08DD23CD" w:rsidR="00BF6A9D" w:rsidRPr="004944FA" w:rsidRDefault="00AC40CD" w:rsidP="004944FA">
            <w:pPr>
              <w:jc w:val="center"/>
              <w:rPr>
                <w:b/>
                <w:bCs/>
              </w:rPr>
            </w:pPr>
            <w:r w:rsidRPr="004944FA">
              <w:rPr>
                <w:b/>
                <w:bCs/>
              </w:rPr>
              <w:t>Kryterium oceny</w:t>
            </w:r>
          </w:p>
        </w:tc>
        <w:tc>
          <w:tcPr>
            <w:tcW w:w="1134" w:type="dxa"/>
          </w:tcPr>
          <w:p w14:paraId="3B607089" w14:textId="34ABD21E" w:rsidR="00BF6A9D" w:rsidRPr="004944FA" w:rsidRDefault="00BF6A9D" w:rsidP="004944FA">
            <w:pPr>
              <w:jc w:val="center"/>
              <w:rPr>
                <w:b/>
                <w:bCs/>
              </w:rPr>
            </w:pPr>
            <w:r w:rsidRPr="004944FA">
              <w:rPr>
                <w:b/>
                <w:bCs/>
              </w:rPr>
              <w:t>TAK</w:t>
            </w:r>
          </w:p>
        </w:tc>
        <w:tc>
          <w:tcPr>
            <w:tcW w:w="1129" w:type="dxa"/>
          </w:tcPr>
          <w:p w14:paraId="7DCA01DF" w14:textId="1E9112F9" w:rsidR="00BF6A9D" w:rsidRPr="004944FA" w:rsidRDefault="00BF6A9D" w:rsidP="004944FA">
            <w:pPr>
              <w:jc w:val="center"/>
              <w:rPr>
                <w:b/>
                <w:bCs/>
              </w:rPr>
            </w:pPr>
            <w:r w:rsidRPr="004944FA">
              <w:rPr>
                <w:b/>
                <w:bCs/>
              </w:rPr>
              <w:t>NIE</w:t>
            </w:r>
          </w:p>
        </w:tc>
      </w:tr>
      <w:tr w:rsidR="00BF6A9D" w14:paraId="25565858" w14:textId="77777777" w:rsidTr="00BF6A9D">
        <w:tc>
          <w:tcPr>
            <w:tcW w:w="562" w:type="dxa"/>
          </w:tcPr>
          <w:p w14:paraId="021DAF53" w14:textId="72970921" w:rsidR="00BF6A9D" w:rsidRDefault="00BF6A9D" w:rsidP="00C20A56">
            <w:r>
              <w:t>1.</w:t>
            </w:r>
          </w:p>
        </w:tc>
        <w:tc>
          <w:tcPr>
            <w:tcW w:w="6237" w:type="dxa"/>
          </w:tcPr>
          <w:p w14:paraId="47DBA911" w14:textId="4A165409" w:rsidR="00BF6A9D" w:rsidRDefault="00B074A6" w:rsidP="00B074A6">
            <w:pPr>
              <w:pStyle w:val="Default"/>
            </w:pPr>
            <w:r>
              <w:rPr>
                <w:sz w:val="22"/>
                <w:szCs w:val="22"/>
              </w:rPr>
              <w:t xml:space="preserve">Wniosek jest złożony w terminie określonym w regulaminie naboru konkursowego </w:t>
            </w:r>
          </w:p>
        </w:tc>
        <w:tc>
          <w:tcPr>
            <w:tcW w:w="1134" w:type="dxa"/>
          </w:tcPr>
          <w:p w14:paraId="50F1C792" w14:textId="613241F6" w:rsidR="00BF6A9D" w:rsidRDefault="00BF6A9D" w:rsidP="00C20A56"/>
        </w:tc>
        <w:tc>
          <w:tcPr>
            <w:tcW w:w="1129" w:type="dxa"/>
          </w:tcPr>
          <w:p w14:paraId="66820713" w14:textId="77777777" w:rsidR="00BF6A9D" w:rsidRDefault="00BF6A9D" w:rsidP="00C20A56"/>
        </w:tc>
      </w:tr>
      <w:tr w:rsidR="00BF6A9D" w14:paraId="5E7D6DB0" w14:textId="77777777" w:rsidTr="00BF6A9D">
        <w:tc>
          <w:tcPr>
            <w:tcW w:w="562" w:type="dxa"/>
          </w:tcPr>
          <w:p w14:paraId="7C87E5C8" w14:textId="4A393623" w:rsidR="00BF6A9D" w:rsidRDefault="00BF6A9D" w:rsidP="00C20A56">
            <w:r>
              <w:t>2.</w:t>
            </w:r>
          </w:p>
        </w:tc>
        <w:tc>
          <w:tcPr>
            <w:tcW w:w="6237" w:type="dxa"/>
          </w:tcPr>
          <w:p w14:paraId="0487243E" w14:textId="55A2B60F" w:rsidR="00BF6A9D" w:rsidRDefault="00B074A6" w:rsidP="00B074A6">
            <w:pPr>
              <w:pStyle w:val="Default"/>
            </w:pPr>
            <w:r>
              <w:rPr>
                <w:sz w:val="22"/>
                <w:szCs w:val="22"/>
              </w:rPr>
              <w:t xml:space="preserve">Wniosek jest złożony na obowiązującym formularzu i w wymaganej formie </w:t>
            </w:r>
          </w:p>
        </w:tc>
        <w:tc>
          <w:tcPr>
            <w:tcW w:w="1134" w:type="dxa"/>
          </w:tcPr>
          <w:p w14:paraId="4F86184B" w14:textId="60195255" w:rsidR="00BF6A9D" w:rsidRDefault="00BF6A9D" w:rsidP="00C20A56"/>
        </w:tc>
        <w:tc>
          <w:tcPr>
            <w:tcW w:w="1129" w:type="dxa"/>
          </w:tcPr>
          <w:p w14:paraId="665ED0CE" w14:textId="77777777" w:rsidR="00BF6A9D" w:rsidRDefault="00BF6A9D" w:rsidP="00C20A56"/>
        </w:tc>
      </w:tr>
      <w:tr w:rsidR="00BF6A9D" w14:paraId="60A824C3" w14:textId="77777777" w:rsidTr="00BF6A9D">
        <w:tc>
          <w:tcPr>
            <w:tcW w:w="562" w:type="dxa"/>
          </w:tcPr>
          <w:p w14:paraId="0CE5E6A3" w14:textId="6CC965DF" w:rsidR="00BF6A9D" w:rsidRDefault="00BF6A9D" w:rsidP="00C20A56">
            <w:r>
              <w:t>3.</w:t>
            </w:r>
          </w:p>
        </w:tc>
        <w:tc>
          <w:tcPr>
            <w:tcW w:w="6237" w:type="dxa"/>
          </w:tcPr>
          <w:p w14:paraId="6ACDABB1" w14:textId="5E2F40A7" w:rsidR="00BF6A9D" w:rsidRPr="008A5D0C" w:rsidRDefault="00B074A6" w:rsidP="00B074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jest kompletny i prawidłowo podpisany, wypełniono wszystkie wymagane pola formularza wniosku oraz dołączono</w:t>
            </w:r>
            <w:r w:rsidR="008A5D0C">
              <w:rPr>
                <w:sz w:val="22"/>
                <w:szCs w:val="22"/>
              </w:rPr>
              <w:t xml:space="preserve"> wszystkie, wymagane załączniki</w:t>
            </w:r>
          </w:p>
        </w:tc>
        <w:tc>
          <w:tcPr>
            <w:tcW w:w="1134" w:type="dxa"/>
          </w:tcPr>
          <w:p w14:paraId="6F409325" w14:textId="77777777" w:rsidR="00BF6A9D" w:rsidRDefault="00BF6A9D" w:rsidP="00C20A56"/>
        </w:tc>
        <w:tc>
          <w:tcPr>
            <w:tcW w:w="1129" w:type="dxa"/>
          </w:tcPr>
          <w:p w14:paraId="1B59D75F" w14:textId="46786A29" w:rsidR="00BF6A9D" w:rsidRDefault="00BF6A9D" w:rsidP="00C20A56"/>
        </w:tc>
      </w:tr>
      <w:tr w:rsidR="00BF6A9D" w14:paraId="3F5FD50B" w14:textId="77777777" w:rsidTr="00BF6A9D">
        <w:tc>
          <w:tcPr>
            <w:tcW w:w="562" w:type="dxa"/>
          </w:tcPr>
          <w:p w14:paraId="2D973118" w14:textId="35804CF5" w:rsidR="00BF6A9D" w:rsidRDefault="00BF6A9D" w:rsidP="00C20A56">
            <w:r>
              <w:t>4.</w:t>
            </w:r>
          </w:p>
        </w:tc>
        <w:tc>
          <w:tcPr>
            <w:tcW w:w="6237" w:type="dxa"/>
          </w:tcPr>
          <w:p w14:paraId="1C4340E9" w14:textId="55D03363" w:rsidR="00BF6A9D" w:rsidRDefault="00B074A6" w:rsidP="00B074A6">
            <w:pPr>
              <w:pStyle w:val="Default"/>
            </w:pPr>
            <w:r>
              <w:rPr>
                <w:sz w:val="22"/>
                <w:szCs w:val="22"/>
              </w:rPr>
              <w:t xml:space="preserve">Wnioskodawca mieści się w katalogu Beneficjentów, określonym </w:t>
            </w:r>
            <w:r w:rsidR="00AD67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 programie priorytetowym </w:t>
            </w:r>
          </w:p>
        </w:tc>
        <w:tc>
          <w:tcPr>
            <w:tcW w:w="1134" w:type="dxa"/>
          </w:tcPr>
          <w:p w14:paraId="5B1DE04B" w14:textId="77777777" w:rsidR="00BF6A9D" w:rsidRDefault="00BF6A9D" w:rsidP="00C20A56"/>
        </w:tc>
        <w:tc>
          <w:tcPr>
            <w:tcW w:w="1129" w:type="dxa"/>
          </w:tcPr>
          <w:p w14:paraId="2432792F" w14:textId="77777777" w:rsidR="00BF6A9D" w:rsidRDefault="00BF6A9D" w:rsidP="00C20A56"/>
        </w:tc>
      </w:tr>
      <w:tr w:rsidR="00BF6A9D" w14:paraId="12358DB9" w14:textId="77777777" w:rsidTr="00BF6A9D">
        <w:tc>
          <w:tcPr>
            <w:tcW w:w="562" w:type="dxa"/>
          </w:tcPr>
          <w:p w14:paraId="5A7CE016" w14:textId="49FBB60A" w:rsidR="00BF6A9D" w:rsidRDefault="00BF6A9D" w:rsidP="00C20A56">
            <w:r>
              <w:t>5.</w:t>
            </w:r>
          </w:p>
        </w:tc>
        <w:tc>
          <w:tcPr>
            <w:tcW w:w="6237" w:type="dxa"/>
          </w:tcPr>
          <w:p w14:paraId="03AD84B6" w14:textId="2F504C4F" w:rsidR="00BF6A9D" w:rsidRDefault="00B074A6" w:rsidP="008A5D0C">
            <w:pPr>
              <w:pStyle w:val="Default"/>
            </w:pPr>
            <w:r>
              <w:rPr>
                <w:sz w:val="22"/>
                <w:szCs w:val="22"/>
              </w:rPr>
              <w:t xml:space="preserve">W ciągu ostatnich 3 lat przed dniem złożenia wniosku WFOŚiGW nie wypowiedział Wnioskodawcy lub nie rozwiązał z nim umowy </w:t>
            </w:r>
            <w:r w:rsidR="00AD67BE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o dofinansowanie – za wyjątkiem rozwiązania za porozumieniem stron – z przyczyn leżących po stronie Wnioskodawcy </w:t>
            </w:r>
          </w:p>
        </w:tc>
        <w:tc>
          <w:tcPr>
            <w:tcW w:w="1134" w:type="dxa"/>
          </w:tcPr>
          <w:p w14:paraId="32C8EFFE" w14:textId="77777777" w:rsidR="00BF6A9D" w:rsidRDefault="00BF6A9D" w:rsidP="00C20A56"/>
        </w:tc>
        <w:tc>
          <w:tcPr>
            <w:tcW w:w="1129" w:type="dxa"/>
          </w:tcPr>
          <w:p w14:paraId="61ABADC0" w14:textId="77777777" w:rsidR="00BF6A9D" w:rsidRDefault="00BF6A9D" w:rsidP="00C20A56"/>
        </w:tc>
      </w:tr>
      <w:tr w:rsidR="00BF6A9D" w14:paraId="0BB33BEB" w14:textId="77777777" w:rsidTr="00BF6A9D">
        <w:tc>
          <w:tcPr>
            <w:tcW w:w="562" w:type="dxa"/>
          </w:tcPr>
          <w:p w14:paraId="2B8AA60F" w14:textId="449FA4BE" w:rsidR="00BF6A9D" w:rsidRDefault="00BF6A9D" w:rsidP="00C20A56">
            <w:r>
              <w:t>6.</w:t>
            </w:r>
          </w:p>
        </w:tc>
        <w:tc>
          <w:tcPr>
            <w:tcW w:w="6237" w:type="dxa"/>
          </w:tcPr>
          <w:p w14:paraId="01115B9B" w14:textId="5B118489" w:rsidR="00BF6A9D" w:rsidRDefault="00B074A6" w:rsidP="008A5D0C">
            <w:pPr>
              <w:pStyle w:val="Default"/>
            </w:pPr>
            <w:r>
              <w:rPr>
                <w:sz w:val="22"/>
                <w:szCs w:val="22"/>
              </w:rPr>
              <w:t xml:space="preserve">Cel i rodzaj przedsięwzięcia jest zgodny z programem priorytetowym </w:t>
            </w:r>
          </w:p>
        </w:tc>
        <w:tc>
          <w:tcPr>
            <w:tcW w:w="1134" w:type="dxa"/>
          </w:tcPr>
          <w:p w14:paraId="11F3E7BC" w14:textId="77777777" w:rsidR="00BF6A9D" w:rsidRDefault="00BF6A9D" w:rsidP="00C20A56"/>
        </w:tc>
        <w:tc>
          <w:tcPr>
            <w:tcW w:w="1129" w:type="dxa"/>
          </w:tcPr>
          <w:p w14:paraId="550DC108" w14:textId="77777777" w:rsidR="00BF6A9D" w:rsidRDefault="00BF6A9D" w:rsidP="00C20A56"/>
        </w:tc>
      </w:tr>
      <w:tr w:rsidR="00BF6A9D" w14:paraId="23883DD9" w14:textId="77777777" w:rsidTr="00BF6A9D">
        <w:trPr>
          <w:trHeight w:val="259"/>
        </w:trPr>
        <w:tc>
          <w:tcPr>
            <w:tcW w:w="562" w:type="dxa"/>
          </w:tcPr>
          <w:p w14:paraId="760E66A8" w14:textId="311AE483" w:rsidR="00BF6A9D" w:rsidRDefault="00BF6A9D" w:rsidP="00C20A56">
            <w:r>
              <w:t>7.</w:t>
            </w:r>
          </w:p>
        </w:tc>
        <w:tc>
          <w:tcPr>
            <w:tcW w:w="6237" w:type="dxa"/>
          </w:tcPr>
          <w:p w14:paraId="21853564" w14:textId="1EAFD881" w:rsidR="00BF6A9D" w:rsidRDefault="00B074A6" w:rsidP="008A5D0C">
            <w:pPr>
              <w:pStyle w:val="Default"/>
            </w:pPr>
            <w:r>
              <w:rPr>
                <w:sz w:val="22"/>
                <w:szCs w:val="22"/>
              </w:rPr>
              <w:t xml:space="preserve">Realizacja przedsięwzięcia nie jest zakończona przed dniem złożenia wniosku </w:t>
            </w:r>
          </w:p>
        </w:tc>
        <w:tc>
          <w:tcPr>
            <w:tcW w:w="1134" w:type="dxa"/>
          </w:tcPr>
          <w:p w14:paraId="0E5E08A2" w14:textId="148D7439" w:rsidR="00BF6A9D" w:rsidRDefault="00BF6A9D" w:rsidP="00C20A56"/>
        </w:tc>
        <w:tc>
          <w:tcPr>
            <w:tcW w:w="1129" w:type="dxa"/>
          </w:tcPr>
          <w:p w14:paraId="487DF762" w14:textId="77777777" w:rsidR="00BF6A9D" w:rsidRDefault="00BF6A9D" w:rsidP="00C20A56"/>
        </w:tc>
      </w:tr>
      <w:tr w:rsidR="00BF6A9D" w14:paraId="35EF006F" w14:textId="77777777" w:rsidTr="00AC40CD">
        <w:trPr>
          <w:trHeight w:val="254"/>
        </w:trPr>
        <w:tc>
          <w:tcPr>
            <w:tcW w:w="562" w:type="dxa"/>
          </w:tcPr>
          <w:p w14:paraId="045B83BA" w14:textId="7F5DC399" w:rsidR="00BF6A9D" w:rsidRDefault="00AC40CD" w:rsidP="00C20A56">
            <w:r>
              <w:t>8.</w:t>
            </w:r>
          </w:p>
        </w:tc>
        <w:tc>
          <w:tcPr>
            <w:tcW w:w="6237" w:type="dxa"/>
          </w:tcPr>
          <w:p w14:paraId="45D91F2E" w14:textId="7866E6C4" w:rsidR="00BF6A9D" w:rsidRDefault="00B074A6" w:rsidP="008A5D0C">
            <w:pPr>
              <w:pStyle w:val="Default"/>
            </w:pPr>
            <w:r>
              <w:rPr>
                <w:sz w:val="22"/>
                <w:szCs w:val="22"/>
              </w:rPr>
              <w:t xml:space="preserve">Okres realizacji przedsięwzięcia i wypłaty dofinansowania są zgodne z programem priorytetowym </w:t>
            </w:r>
          </w:p>
        </w:tc>
        <w:tc>
          <w:tcPr>
            <w:tcW w:w="1134" w:type="dxa"/>
          </w:tcPr>
          <w:p w14:paraId="358E12C9" w14:textId="11B07392" w:rsidR="00BF6A9D" w:rsidRDefault="00BF6A9D" w:rsidP="00C20A56"/>
        </w:tc>
        <w:tc>
          <w:tcPr>
            <w:tcW w:w="1129" w:type="dxa"/>
          </w:tcPr>
          <w:p w14:paraId="26737227" w14:textId="77777777" w:rsidR="00BF6A9D" w:rsidRDefault="00BF6A9D" w:rsidP="00C20A56"/>
        </w:tc>
      </w:tr>
      <w:tr w:rsidR="00BF6A9D" w14:paraId="182042C7" w14:textId="77777777" w:rsidTr="00BF6A9D">
        <w:trPr>
          <w:trHeight w:val="225"/>
        </w:trPr>
        <w:tc>
          <w:tcPr>
            <w:tcW w:w="562" w:type="dxa"/>
          </w:tcPr>
          <w:p w14:paraId="5CA62D49" w14:textId="4B25C948" w:rsidR="00BF6A9D" w:rsidRPr="00B53D9F" w:rsidRDefault="00AC40CD" w:rsidP="00C20A56">
            <w:r w:rsidRPr="00B53D9F">
              <w:lastRenderedPageBreak/>
              <w:t>9</w:t>
            </w:r>
          </w:p>
        </w:tc>
        <w:tc>
          <w:tcPr>
            <w:tcW w:w="62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21"/>
            </w:tblGrid>
            <w:tr w:rsidR="00EF1618" w:rsidRPr="00EF1618" w14:paraId="5D007BEB" w14:textId="77777777">
              <w:trPr>
                <w:trHeight w:val="398"/>
              </w:trPr>
              <w:tc>
                <w:tcPr>
                  <w:tcW w:w="0" w:type="auto"/>
                </w:tcPr>
                <w:p w14:paraId="48576D14" w14:textId="77777777" w:rsidR="00EF1618" w:rsidRPr="00EF1618" w:rsidRDefault="00EF1618" w:rsidP="00EF16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EF1618">
                    <w:rPr>
                      <w:rFonts w:ascii="Calibri" w:hAnsi="Calibri" w:cs="Calibri"/>
                      <w:color w:val="000000"/>
                    </w:rPr>
                    <w:t xml:space="preserve">Wskaźnik osiągnięcia celu programu dla jednego przedsięwzięcia jest zgodny z programem priorytetowym, tj. wynosi min. 1 000 osób, w tym min. 100 osób to działania bezpośredniej edukacji. </w:t>
                  </w:r>
                </w:p>
              </w:tc>
            </w:tr>
          </w:tbl>
          <w:p w14:paraId="6E242B99" w14:textId="6069726B" w:rsidR="00BF6A9D" w:rsidRPr="00B53D9F" w:rsidRDefault="00BF6A9D" w:rsidP="008A5D0C">
            <w:pPr>
              <w:pStyle w:val="Default"/>
              <w:rPr>
                <w:color w:val="auto"/>
              </w:rPr>
            </w:pPr>
          </w:p>
        </w:tc>
        <w:tc>
          <w:tcPr>
            <w:tcW w:w="1134" w:type="dxa"/>
          </w:tcPr>
          <w:p w14:paraId="7CA983DD" w14:textId="394E58BE" w:rsidR="00BF6A9D" w:rsidRDefault="00BF6A9D" w:rsidP="00C20A56"/>
        </w:tc>
        <w:tc>
          <w:tcPr>
            <w:tcW w:w="1129" w:type="dxa"/>
          </w:tcPr>
          <w:p w14:paraId="0E34BC16" w14:textId="77777777" w:rsidR="00BF6A9D" w:rsidRDefault="00BF6A9D" w:rsidP="00C20A56"/>
        </w:tc>
      </w:tr>
      <w:tr w:rsidR="00BF6A9D" w14:paraId="7341C71E" w14:textId="77777777" w:rsidTr="00BF6A9D">
        <w:trPr>
          <w:trHeight w:val="180"/>
        </w:trPr>
        <w:tc>
          <w:tcPr>
            <w:tcW w:w="562" w:type="dxa"/>
          </w:tcPr>
          <w:p w14:paraId="5FE7A1F3" w14:textId="217B5196" w:rsidR="00BF6A9D" w:rsidRDefault="00AC40CD" w:rsidP="00C20A56">
            <w:r>
              <w:t>10.</w:t>
            </w:r>
          </w:p>
        </w:tc>
        <w:tc>
          <w:tcPr>
            <w:tcW w:w="6237" w:type="dxa"/>
          </w:tcPr>
          <w:p w14:paraId="543CD50C" w14:textId="014E9D45" w:rsidR="00BF6A9D" w:rsidRDefault="00EF1618" w:rsidP="008A5D0C">
            <w:pPr>
              <w:pStyle w:val="Default"/>
            </w:pPr>
            <w:r>
              <w:rPr>
                <w:sz w:val="22"/>
                <w:szCs w:val="22"/>
              </w:rPr>
              <w:t xml:space="preserve">Zakres przedsięwzięcia jest zgodny z programem priorytetowym oraz warunkami naboru. </w:t>
            </w:r>
          </w:p>
        </w:tc>
        <w:tc>
          <w:tcPr>
            <w:tcW w:w="1134" w:type="dxa"/>
          </w:tcPr>
          <w:p w14:paraId="3CC60B2C" w14:textId="0DAF4D6A" w:rsidR="00BF6A9D" w:rsidRDefault="00BF6A9D" w:rsidP="00C20A56"/>
        </w:tc>
        <w:tc>
          <w:tcPr>
            <w:tcW w:w="1129" w:type="dxa"/>
          </w:tcPr>
          <w:p w14:paraId="14A75A59" w14:textId="77777777" w:rsidR="00BF6A9D" w:rsidRDefault="00BF6A9D" w:rsidP="00C20A56"/>
        </w:tc>
      </w:tr>
      <w:tr w:rsidR="00BF6A9D" w14:paraId="72943975" w14:textId="77777777" w:rsidTr="00BF6A9D">
        <w:trPr>
          <w:trHeight w:val="330"/>
        </w:trPr>
        <w:tc>
          <w:tcPr>
            <w:tcW w:w="562" w:type="dxa"/>
          </w:tcPr>
          <w:p w14:paraId="44729EB7" w14:textId="69C11586" w:rsidR="00BF6A9D" w:rsidRDefault="00AC40CD" w:rsidP="00C20A56">
            <w:r>
              <w:t>11.</w:t>
            </w:r>
          </w:p>
        </w:tc>
        <w:tc>
          <w:tcPr>
            <w:tcW w:w="6237" w:type="dxa"/>
          </w:tcPr>
          <w:p w14:paraId="7C3FBE26" w14:textId="06998EE4" w:rsidR="00BF6A9D" w:rsidRDefault="00EF1618" w:rsidP="008A5D0C">
            <w:pPr>
              <w:pStyle w:val="Default"/>
            </w:pPr>
            <w:r>
              <w:rPr>
                <w:sz w:val="22"/>
                <w:szCs w:val="22"/>
              </w:rPr>
              <w:t xml:space="preserve">W ramach przedsięwzięcia zaplanowano realizację działań z zakresu edukacji ekologicznej dzieci i młodzieży. </w:t>
            </w:r>
          </w:p>
        </w:tc>
        <w:tc>
          <w:tcPr>
            <w:tcW w:w="1134" w:type="dxa"/>
          </w:tcPr>
          <w:p w14:paraId="346EB8AF" w14:textId="12816606" w:rsidR="00BF6A9D" w:rsidRDefault="00BF6A9D" w:rsidP="00C20A56"/>
        </w:tc>
        <w:tc>
          <w:tcPr>
            <w:tcW w:w="1129" w:type="dxa"/>
          </w:tcPr>
          <w:p w14:paraId="16AFD53D" w14:textId="77777777" w:rsidR="00BF6A9D" w:rsidRDefault="00BF6A9D" w:rsidP="00C20A56"/>
        </w:tc>
      </w:tr>
      <w:tr w:rsidR="00EF1618" w14:paraId="37B0B07A" w14:textId="77777777" w:rsidTr="00BF6A9D">
        <w:trPr>
          <w:trHeight w:val="330"/>
        </w:trPr>
        <w:tc>
          <w:tcPr>
            <w:tcW w:w="562" w:type="dxa"/>
          </w:tcPr>
          <w:p w14:paraId="6F8D877F" w14:textId="106F1BFA" w:rsidR="00EF1618" w:rsidRDefault="00EF1618" w:rsidP="00C20A56">
            <w:r>
              <w:t>12.</w:t>
            </w:r>
          </w:p>
        </w:tc>
        <w:tc>
          <w:tcPr>
            <w:tcW w:w="6237" w:type="dxa"/>
          </w:tcPr>
          <w:p w14:paraId="2393F692" w14:textId="5128D36A" w:rsidR="00EF1618" w:rsidRPr="00EF1618" w:rsidRDefault="00EF1618" w:rsidP="008A5D0C">
            <w:pPr>
              <w:pStyle w:val="Default"/>
            </w:pPr>
            <w:r>
              <w:rPr>
                <w:sz w:val="22"/>
                <w:szCs w:val="22"/>
              </w:rPr>
              <w:t xml:space="preserve">Zaplanowane koszty są adekwatne do realizowanych działań oraz są zgodne z programem priorytetowym. </w:t>
            </w:r>
          </w:p>
        </w:tc>
        <w:tc>
          <w:tcPr>
            <w:tcW w:w="1134" w:type="dxa"/>
          </w:tcPr>
          <w:p w14:paraId="7E66F403" w14:textId="77777777" w:rsidR="00EF1618" w:rsidRDefault="00EF1618" w:rsidP="00C20A56"/>
        </w:tc>
        <w:tc>
          <w:tcPr>
            <w:tcW w:w="1129" w:type="dxa"/>
          </w:tcPr>
          <w:p w14:paraId="4EAC010A" w14:textId="77777777" w:rsidR="00EF1618" w:rsidRDefault="00EF1618" w:rsidP="00C20A56"/>
        </w:tc>
      </w:tr>
      <w:tr w:rsidR="00EF1618" w14:paraId="7B51A41B" w14:textId="77777777" w:rsidTr="00BF6A9D">
        <w:trPr>
          <w:trHeight w:val="330"/>
        </w:trPr>
        <w:tc>
          <w:tcPr>
            <w:tcW w:w="562" w:type="dxa"/>
          </w:tcPr>
          <w:p w14:paraId="00FF3575" w14:textId="6F184D7E" w:rsidR="00EF1618" w:rsidRDefault="00EF1618" w:rsidP="00C20A56">
            <w:r>
              <w:t>13.</w:t>
            </w:r>
          </w:p>
        </w:tc>
        <w:tc>
          <w:tcPr>
            <w:tcW w:w="6237" w:type="dxa"/>
          </w:tcPr>
          <w:p w14:paraId="59B26C7F" w14:textId="4B322792" w:rsidR="00EF1618" w:rsidRPr="00EF1618" w:rsidRDefault="00EF1618" w:rsidP="008A5D0C">
            <w:pPr>
              <w:pStyle w:val="Default"/>
            </w:pPr>
            <w:r>
              <w:rPr>
                <w:sz w:val="22"/>
                <w:szCs w:val="22"/>
              </w:rPr>
              <w:t xml:space="preserve">Wnioskodawca jest w stanie zapewnić zaplecze merytoryczne i metodyczne do właściwej realizacji przedsięwzięcia. </w:t>
            </w:r>
          </w:p>
        </w:tc>
        <w:tc>
          <w:tcPr>
            <w:tcW w:w="1134" w:type="dxa"/>
          </w:tcPr>
          <w:p w14:paraId="2CF9174F" w14:textId="77777777" w:rsidR="00EF1618" w:rsidRDefault="00EF1618" w:rsidP="00C20A56"/>
        </w:tc>
        <w:tc>
          <w:tcPr>
            <w:tcW w:w="1129" w:type="dxa"/>
          </w:tcPr>
          <w:p w14:paraId="6B000877" w14:textId="77777777" w:rsidR="00EF1618" w:rsidRDefault="00EF1618" w:rsidP="00C20A56"/>
        </w:tc>
      </w:tr>
      <w:tr w:rsidR="00EF1618" w14:paraId="29BF8553" w14:textId="77777777" w:rsidTr="00BF6A9D">
        <w:trPr>
          <w:trHeight w:val="330"/>
        </w:trPr>
        <w:tc>
          <w:tcPr>
            <w:tcW w:w="562" w:type="dxa"/>
          </w:tcPr>
          <w:p w14:paraId="6A621BD6" w14:textId="1261C0E7" w:rsidR="00EF1618" w:rsidRDefault="00EF1618" w:rsidP="00C20A56">
            <w:r>
              <w:t>14.</w:t>
            </w:r>
          </w:p>
        </w:tc>
        <w:tc>
          <w:tcPr>
            <w:tcW w:w="6237" w:type="dxa"/>
          </w:tcPr>
          <w:p w14:paraId="50D2CB24" w14:textId="5E24FB15" w:rsidR="00EF1618" w:rsidRPr="00EF1618" w:rsidRDefault="00EF1618" w:rsidP="008A5D0C">
            <w:pPr>
              <w:pStyle w:val="Default"/>
            </w:pPr>
            <w:r>
              <w:t xml:space="preserve">W ramach przedsięwzięcia zaplanowano działania promocyjne. </w:t>
            </w:r>
          </w:p>
        </w:tc>
        <w:tc>
          <w:tcPr>
            <w:tcW w:w="1134" w:type="dxa"/>
          </w:tcPr>
          <w:p w14:paraId="41C7FB38" w14:textId="77777777" w:rsidR="00EF1618" w:rsidRDefault="00EF1618" w:rsidP="00C20A56"/>
        </w:tc>
        <w:tc>
          <w:tcPr>
            <w:tcW w:w="1129" w:type="dxa"/>
          </w:tcPr>
          <w:p w14:paraId="2FFD76B3" w14:textId="77777777" w:rsidR="00EF1618" w:rsidRDefault="00EF1618" w:rsidP="00C20A56"/>
        </w:tc>
      </w:tr>
    </w:tbl>
    <w:p w14:paraId="3022CE3B" w14:textId="3BCB55F6" w:rsidR="00BF6A9D" w:rsidRDefault="00BF6A9D" w:rsidP="00C20A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1E5D2F" w14:paraId="39F3E2F9" w14:textId="77777777" w:rsidTr="008B5CAA">
        <w:trPr>
          <w:trHeight w:val="308"/>
        </w:trPr>
        <w:tc>
          <w:tcPr>
            <w:tcW w:w="6041" w:type="dxa"/>
          </w:tcPr>
          <w:p w14:paraId="2071B76D" w14:textId="498CD660" w:rsidR="001E5D2F" w:rsidRPr="00FB1A0A" w:rsidRDefault="001E5D2F" w:rsidP="008B5CAA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>DATA (zakończenie oceny wniosku</w:t>
            </w:r>
            <w:r>
              <w:rPr>
                <w:b/>
                <w:bCs/>
              </w:rPr>
              <w:t xml:space="preserve"> – kryteria dostępu</w:t>
            </w:r>
            <w:r w:rsidRPr="00FB1A0A">
              <w:rPr>
                <w:b/>
                <w:bCs/>
              </w:rPr>
              <w:t>)</w:t>
            </w:r>
          </w:p>
        </w:tc>
        <w:tc>
          <w:tcPr>
            <w:tcW w:w="3021" w:type="dxa"/>
          </w:tcPr>
          <w:p w14:paraId="45968187" w14:textId="77777777" w:rsidR="001E5D2F" w:rsidRPr="00FB1A0A" w:rsidRDefault="001E5D2F" w:rsidP="008B5CAA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 xml:space="preserve">Podpis oceniającego </w:t>
            </w:r>
          </w:p>
        </w:tc>
      </w:tr>
      <w:tr w:rsidR="00EF1618" w14:paraId="71DD2CA9" w14:textId="77777777" w:rsidTr="008B5CAA">
        <w:trPr>
          <w:trHeight w:val="847"/>
        </w:trPr>
        <w:tc>
          <w:tcPr>
            <w:tcW w:w="6041" w:type="dxa"/>
          </w:tcPr>
          <w:p w14:paraId="18C113EA" w14:textId="77777777" w:rsidR="00EF1618" w:rsidRPr="00252D2A" w:rsidRDefault="00EF1618" w:rsidP="00EF1618">
            <w:pPr>
              <w:rPr>
                <w:b/>
              </w:rPr>
            </w:pPr>
            <w:r w:rsidRPr="00252D2A">
              <w:rPr>
                <w:b/>
              </w:rPr>
              <w:t>Ocena:</w:t>
            </w:r>
          </w:p>
          <w:p w14:paraId="4225B706" w14:textId="78F6ACE0" w:rsidR="00EF1618" w:rsidRDefault="00EF1618" w:rsidP="00EF1618">
            <w:r>
              <w:t>Pozytywna/negatywna/do uzupełnienia</w:t>
            </w:r>
            <w:r w:rsidR="00DD3E90">
              <w:t xml:space="preserve"> lub korekty</w:t>
            </w:r>
            <w:r>
              <w:t xml:space="preserve"> </w:t>
            </w:r>
          </w:p>
          <w:p w14:paraId="3BEB31CE" w14:textId="77777777" w:rsidR="00EF1618" w:rsidRPr="00F74ACF" w:rsidRDefault="00EF1618" w:rsidP="00EF1618">
            <w:pPr>
              <w:rPr>
                <w:b/>
              </w:rPr>
            </w:pPr>
            <w:r w:rsidRPr="00F74ACF">
              <w:rPr>
                <w:b/>
              </w:rPr>
              <w:t>Data oceny:</w:t>
            </w:r>
          </w:p>
          <w:p w14:paraId="48E27065" w14:textId="77777777" w:rsidR="00EF1618" w:rsidRDefault="00EF1618" w:rsidP="00EF1618"/>
          <w:p w14:paraId="31FEB440" w14:textId="77777777" w:rsidR="00EF1618" w:rsidRDefault="00EF1618" w:rsidP="00EF1618"/>
          <w:p w14:paraId="1355C1C3" w14:textId="77777777" w:rsidR="00EF1618" w:rsidRDefault="00EF1618" w:rsidP="00EF1618">
            <w:r>
              <w:t>Ocena po uzupełnieniu:</w:t>
            </w:r>
          </w:p>
          <w:p w14:paraId="2A531752" w14:textId="50B267B3" w:rsidR="00DD3E90" w:rsidRDefault="00EF1618" w:rsidP="00EF1618">
            <w:r>
              <w:t>Nie dotyczy/pozytywna/negatywna</w:t>
            </w:r>
          </w:p>
          <w:p w14:paraId="5C573682" w14:textId="4BC135CF" w:rsidR="00EF1618" w:rsidRDefault="00EF1618" w:rsidP="00EF1618"/>
        </w:tc>
        <w:tc>
          <w:tcPr>
            <w:tcW w:w="3021" w:type="dxa"/>
          </w:tcPr>
          <w:p w14:paraId="2EBD1F25" w14:textId="77777777" w:rsidR="00EF1618" w:rsidRDefault="00EF1618" w:rsidP="00EF1618">
            <w:pPr>
              <w:rPr>
                <w:b/>
              </w:rPr>
            </w:pPr>
            <w:r w:rsidRPr="00252D2A">
              <w:rPr>
                <w:b/>
              </w:rPr>
              <w:t>Uwagi:</w:t>
            </w:r>
          </w:p>
          <w:p w14:paraId="18D30114" w14:textId="77777777" w:rsidR="00EF1618" w:rsidRDefault="00EF1618" w:rsidP="00EF1618"/>
        </w:tc>
      </w:tr>
      <w:tr w:rsidR="00EF1618" w14:paraId="01707B23" w14:textId="77777777" w:rsidTr="00394FF7">
        <w:trPr>
          <w:trHeight w:val="801"/>
        </w:trPr>
        <w:tc>
          <w:tcPr>
            <w:tcW w:w="6041" w:type="dxa"/>
          </w:tcPr>
          <w:p w14:paraId="5330AF0D" w14:textId="77777777" w:rsidR="00EF1618" w:rsidRDefault="00EF1618" w:rsidP="00EF1618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>DATA (zakończenie oceny wniosku</w:t>
            </w:r>
            <w:r>
              <w:rPr>
                <w:b/>
                <w:bCs/>
              </w:rPr>
              <w:t xml:space="preserve"> – kryteria dostępu</w:t>
            </w:r>
            <w:r w:rsidRPr="00FB1A0A">
              <w:rPr>
                <w:b/>
                <w:bCs/>
              </w:rPr>
              <w:t>)</w:t>
            </w:r>
          </w:p>
          <w:p w14:paraId="0DB86E8D" w14:textId="77777777" w:rsidR="00EF1618" w:rsidRDefault="00EF1618" w:rsidP="00EF1618">
            <w:pPr>
              <w:rPr>
                <w:b/>
                <w:bCs/>
              </w:rPr>
            </w:pPr>
          </w:p>
          <w:p w14:paraId="01E1B171" w14:textId="77777777" w:rsidR="00EF1618" w:rsidRPr="00FB1A0A" w:rsidRDefault="00EF1618" w:rsidP="00EF1618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4A60DFA4" w14:textId="7775DA95" w:rsidR="00EF1618" w:rsidRPr="00FB1A0A" w:rsidRDefault="00EF1618" w:rsidP="00EF1618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>Podpis oceniającego</w:t>
            </w:r>
          </w:p>
        </w:tc>
      </w:tr>
    </w:tbl>
    <w:p w14:paraId="359E47AB" w14:textId="77777777" w:rsidR="00040C93" w:rsidRDefault="00040C93" w:rsidP="00C20A56"/>
    <w:p w14:paraId="1C12FCD4" w14:textId="77777777" w:rsidR="00040C93" w:rsidRPr="004944FA" w:rsidRDefault="00040C93" w:rsidP="00040C93">
      <w:pPr>
        <w:rPr>
          <w:b/>
          <w:bCs/>
        </w:rPr>
      </w:pPr>
      <w:r w:rsidRPr="004944FA">
        <w:rPr>
          <w:b/>
          <w:bCs/>
        </w:rPr>
        <w:t xml:space="preserve">KRYTERIA JAKOŚCIOWE DOPUSZCZAJĄCE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7"/>
        <w:gridCol w:w="6805"/>
      </w:tblGrid>
      <w:tr w:rsidR="00040C93" w14:paraId="2A835F7C" w14:textId="77777777" w:rsidTr="00A579F3">
        <w:tc>
          <w:tcPr>
            <w:tcW w:w="9062" w:type="dxa"/>
            <w:gridSpan w:val="2"/>
          </w:tcPr>
          <w:p w14:paraId="1F7A1BA6" w14:textId="77777777" w:rsidR="00040C93" w:rsidRPr="004944FA" w:rsidRDefault="00040C93" w:rsidP="00A579F3">
            <w:pPr>
              <w:rPr>
                <w:b/>
                <w:bCs/>
              </w:rPr>
            </w:pPr>
            <w:r w:rsidRPr="004944FA">
              <w:rPr>
                <w:b/>
                <w:bCs/>
              </w:rPr>
              <w:t xml:space="preserve">Ocena dopuszczalności pomocy publicznej </w:t>
            </w:r>
          </w:p>
        </w:tc>
      </w:tr>
      <w:tr w:rsidR="00040C93" w14:paraId="5E0890B7" w14:textId="77777777" w:rsidTr="00A579F3">
        <w:tc>
          <w:tcPr>
            <w:tcW w:w="9062" w:type="dxa"/>
            <w:gridSpan w:val="2"/>
          </w:tcPr>
          <w:p w14:paraId="67411FBB" w14:textId="6170CC26" w:rsidR="00040C93" w:rsidRDefault="00040C93" w:rsidP="00A579F3">
            <w:r>
              <w:t xml:space="preserve">Dopuszczalność pomocy publicznej zgodnie z przepisami o pomocy de </w:t>
            </w:r>
            <w:proofErr w:type="spellStart"/>
            <w:r>
              <w:t>minimis</w:t>
            </w:r>
            <w:proofErr w:type="spellEnd"/>
            <w:r>
              <w:t xml:space="preserve"> </w:t>
            </w:r>
          </w:p>
          <w:p w14:paraId="486B43BE" w14:textId="77777777" w:rsidR="00DD3E90" w:rsidRDefault="00DD3E90" w:rsidP="00A579F3"/>
          <w:p w14:paraId="2388D0A7" w14:textId="77777777" w:rsidR="00DD3E90" w:rsidRDefault="00DD3E90" w:rsidP="00DD3E9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Zasady oceny: </w:t>
            </w:r>
          </w:p>
          <w:p w14:paraId="52B96694" w14:textId="77777777" w:rsidR="00DD3E90" w:rsidRDefault="00DD3E90" w:rsidP="00DD3E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Ocena występowania oraz dopuszczalności wnioskowanej pomocy publicznej pod kątem jej zgodności z przepisami o pomocy de </w:t>
            </w:r>
            <w:proofErr w:type="spellStart"/>
            <w:r>
              <w:rPr>
                <w:sz w:val="22"/>
                <w:szCs w:val="22"/>
              </w:rPr>
              <w:t>minimis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464DF3D" w14:textId="77777777" w:rsidR="00DD3E90" w:rsidRDefault="00DD3E90" w:rsidP="00DD3E90">
            <w:pPr>
              <w:rPr>
                <w:i/>
                <w:iCs/>
              </w:rPr>
            </w:pPr>
          </w:p>
          <w:p w14:paraId="7D3BEC3A" w14:textId="62B95820" w:rsidR="00DD3E90" w:rsidRPr="00DD3E90" w:rsidRDefault="00DD3E90" w:rsidP="00DD3E90">
            <w:pPr>
              <w:rPr>
                <w:iCs/>
              </w:rPr>
            </w:pPr>
            <w:r w:rsidRPr="00DD3E90">
              <w:rPr>
                <w:iCs/>
              </w:rPr>
              <w:t>Możliwa korekta/uzupełnienie dokumentów</w:t>
            </w:r>
          </w:p>
          <w:p w14:paraId="2CD4DD56" w14:textId="77777777" w:rsidR="00DD3E90" w:rsidRDefault="00DD3E90" w:rsidP="00DD3E90">
            <w:pPr>
              <w:rPr>
                <w:i/>
                <w:iCs/>
              </w:rPr>
            </w:pPr>
          </w:p>
          <w:p w14:paraId="56129EB2" w14:textId="31D70B57" w:rsidR="00DD3E90" w:rsidRDefault="00DD3E90" w:rsidP="00DD3E90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Negatywna ocena kryterium </w:t>
            </w:r>
            <w:r>
              <w:rPr>
                <w:b/>
                <w:bCs/>
                <w:i/>
                <w:iCs/>
              </w:rPr>
              <w:t>powoduje odrzucenie wniosku.</w:t>
            </w:r>
          </w:p>
          <w:p w14:paraId="0CF2EA06" w14:textId="77777777" w:rsidR="00DD3E90" w:rsidRDefault="00DD3E90" w:rsidP="00A579F3"/>
        </w:tc>
      </w:tr>
      <w:tr w:rsidR="00040C93" w14:paraId="2FE5C847" w14:textId="77777777" w:rsidTr="00A579F3">
        <w:trPr>
          <w:trHeight w:val="947"/>
        </w:trPr>
        <w:tc>
          <w:tcPr>
            <w:tcW w:w="1440" w:type="dxa"/>
          </w:tcPr>
          <w:p w14:paraId="09A4A097" w14:textId="77777777" w:rsidR="00040C93" w:rsidRDefault="00040C93" w:rsidP="00A579F3">
            <w:r>
              <w:t>Ocena: pozytywna/negatywna</w:t>
            </w:r>
          </w:p>
        </w:tc>
        <w:tc>
          <w:tcPr>
            <w:tcW w:w="7622" w:type="dxa"/>
          </w:tcPr>
          <w:p w14:paraId="0BB167BF" w14:textId="77777777" w:rsidR="00040C93" w:rsidRDefault="00040C93" w:rsidP="00A579F3"/>
        </w:tc>
      </w:tr>
    </w:tbl>
    <w:p w14:paraId="1D4126FC" w14:textId="77777777" w:rsidR="00040C93" w:rsidRDefault="00040C93" w:rsidP="00040C9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040C93" w14:paraId="25BD2B6A" w14:textId="77777777" w:rsidTr="00A579F3">
        <w:trPr>
          <w:trHeight w:val="308"/>
        </w:trPr>
        <w:tc>
          <w:tcPr>
            <w:tcW w:w="6041" w:type="dxa"/>
          </w:tcPr>
          <w:p w14:paraId="67814732" w14:textId="77777777" w:rsidR="00040C93" w:rsidRPr="00FB1A0A" w:rsidRDefault="00040C93" w:rsidP="00A579F3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 xml:space="preserve">DATA (zakończenie oceny </w:t>
            </w:r>
            <w:r>
              <w:rPr>
                <w:b/>
                <w:bCs/>
              </w:rPr>
              <w:t>dopuszczalności pomocy publicznej</w:t>
            </w:r>
            <w:r w:rsidRPr="00FB1A0A">
              <w:rPr>
                <w:b/>
                <w:bCs/>
              </w:rPr>
              <w:t>)</w:t>
            </w:r>
          </w:p>
        </w:tc>
        <w:tc>
          <w:tcPr>
            <w:tcW w:w="3021" w:type="dxa"/>
          </w:tcPr>
          <w:p w14:paraId="65952519" w14:textId="77777777" w:rsidR="00040C93" w:rsidRPr="00FB1A0A" w:rsidRDefault="00040C93" w:rsidP="00A579F3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 xml:space="preserve">Podpis oceniającego </w:t>
            </w:r>
          </w:p>
        </w:tc>
      </w:tr>
      <w:tr w:rsidR="00040C93" w14:paraId="4262D7D9" w14:textId="77777777" w:rsidTr="00A579F3">
        <w:trPr>
          <w:trHeight w:val="847"/>
        </w:trPr>
        <w:tc>
          <w:tcPr>
            <w:tcW w:w="6041" w:type="dxa"/>
          </w:tcPr>
          <w:p w14:paraId="65375A98" w14:textId="77777777" w:rsidR="00040C93" w:rsidRDefault="00040C93" w:rsidP="00A579F3"/>
        </w:tc>
        <w:tc>
          <w:tcPr>
            <w:tcW w:w="3021" w:type="dxa"/>
          </w:tcPr>
          <w:p w14:paraId="179B784D" w14:textId="77777777" w:rsidR="00040C93" w:rsidRDefault="00040C93" w:rsidP="00A579F3"/>
        </w:tc>
      </w:tr>
    </w:tbl>
    <w:p w14:paraId="64FF6A4F" w14:textId="77777777" w:rsidR="00040C93" w:rsidRDefault="00040C93" w:rsidP="00040C93"/>
    <w:p w14:paraId="60E10521" w14:textId="56D6A298" w:rsidR="00AC40CD" w:rsidRPr="00FB1A0A" w:rsidRDefault="00403191" w:rsidP="00C20A56">
      <w:pPr>
        <w:rPr>
          <w:b/>
          <w:bCs/>
        </w:rPr>
      </w:pPr>
      <w:r w:rsidRPr="00FB1A0A">
        <w:rPr>
          <w:b/>
          <w:bCs/>
        </w:rPr>
        <w:t xml:space="preserve">WYNIK </w:t>
      </w:r>
      <w:r w:rsidR="00FB1A0A">
        <w:rPr>
          <w:b/>
          <w:bCs/>
        </w:rPr>
        <w:t>PRZEPROWADZONEJ</w:t>
      </w:r>
      <w:r w:rsidRPr="00FB1A0A">
        <w:rPr>
          <w:b/>
          <w:bCs/>
        </w:rPr>
        <w:t xml:space="preserve"> OCENY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1276"/>
        <w:gridCol w:w="1412"/>
      </w:tblGrid>
      <w:tr w:rsidR="006C0818" w14:paraId="46BF02BD" w14:textId="77777777" w:rsidTr="006C0818">
        <w:tc>
          <w:tcPr>
            <w:tcW w:w="562" w:type="dxa"/>
          </w:tcPr>
          <w:p w14:paraId="39E8F243" w14:textId="640162C9" w:rsidR="006C0818" w:rsidRPr="001459FF" w:rsidRDefault="006C0818" w:rsidP="00FB1A0A">
            <w:pPr>
              <w:jc w:val="center"/>
              <w:rPr>
                <w:b/>
                <w:bCs/>
              </w:rPr>
            </w:pPr>
            <w:r w:rsidRPr="001459FF">
              <w:rPr>
                <w:b/>
                <w:bCs/>
              </w:rPr>
              <w:t>Lp.</w:t>
            </w:r>
          </w:p>
        </w:tc>
        <w:tc>
          <w:tcPr>
            <w:tcW w:w="5812" w:type="dxa"/>
          </w:tcPr>
          <w:p w14:paraId="38A2DA18" w14:textId="03287644" w:rsidR="006C0818" w:rsidRPr="001459FF" w:rsidRDefault="006C0818" w:rsidP="00FB1A0A">
            <w:pPr>
              <w:jc w:val="center"/>
              <w:rPr>
                <w:b/>
                <w:bCs/>
              </w:rPr>
            </w:pPr>
            <w:r w:rsidRPr="001459FF">
              <w:rPr>
                <w:b/>
                <w:bCs/>
              </w:rPr>
              <w:t>Nazwa kryterium</w:t>
            </w:r>
          </w:p>
        </w:tc>
        <w:tc>
          <w:tcPr>
            <w:tcW w:w="1276" w:type="dxa"/>
          </w:tcPr>
          <w:p w14:paraId="5A9597D2" w14:textId="682CF470" w:rsidR="006C0818" w:rsidRPr="00FB1A0A" w:rsidRDefault="006C0818" w:rsidP="00FB1A0A">
            <w:pPr>
              <w:jc w:val="center"/>
              <w:rPr>
                <w:b/>
                <w:bCs/>
              </w:rPr>
            </w:pPr>
            <w:r w:rsidRPr="00FB1A0A">
              <w:rPr>
                <w:b/>
                <w:bCs/>
              </w:rPr>
              <w:t>Pozytywna</w:t>
            </w:r>
          </w:p>
        </w:tc>
        <w:tc>
          <w:tcPr>
            <w:tcW w:w="1412" w:type="dxa"/>
          </w:tcPr>
          <w:p w14:paraId="37EE299B" w14:textId="424DC866" w:rsidR="006C0818" w:rsidRPr="00FB1A0A" w:rsidRDefault="006C0818" w:rsidP="00FB1A0A">
            <w:pPr>
              <w:jc w:val="center"/>
              <w:rPr>
                <w:b/>
                <w:bCs/>
              </w:rPr>
            </w:pPr>
            <w:r w:rsidRPr="00FB1A0A">
              <w:rPr>
                <w:b/>
                <w:bCs/>
              </w:rPr>
              <w:t>Negatywna</w:t>
            </w:r>
          </w:p>
        </w:tc>
      </w:tr>
      <w:tr w:rsidR="006C0818" w14:paraId="4C15F935" w14:textId="77777777" w:rsidTr="006C0818">
        <w:tc>
          <w:tcPr>
            <w:tcW w:w="562" w:type="dxa"/>
          </w:tcPr>
          <w:p w14:paraId="28D8E7ED" w14:textId="3641F77C" w:rsidR="006C0818" w:rsidRPr="001459FF" w:rsidRDefault="006C0818" w:rsidP="00C20A56">
            <w:r w:rsidRPr="001459FF">
              <w:t>1.</w:t>
            </w:r>
          </w:p>
        </w:tc>
        <w:tc>
          <w:tcPr>
            <w:tcW w:w="5812" w:type="dxa"/>
          </w:tcPr>
          <w:p w14:paraId="24462BB7" w14:textId="63CA0397" w:rsidR="0086147E" w:rsidRPr="001459FF" w:rsidRDefault="0086147E" w:rsidP="001459FF">
            <w:r w:rsidRPr="001459FF">
              <w:t>Kryteria dostępu (możliwość uzupełnienia dokumentów zgodnie z regulaminem</w:t>
            </w:r>
            <w:r w:rsidR="009B0BBB">
              <w:t xml:space="preserve"> naboru wniosków</w:t>
            </w:r>
            <w:r w:rsidRPr="001459FF">
              <w:t>)</w:t>
            </w:r>
          </w:p>
        </w:tc>
        <w:tc>
          <w:tcPr>
            <w:tcW w:w="1276" w:type="dxa"/>
          </w:tcPr>
          <w:p w14:paraId="3307E34C" w14:textId="77777777" w:rsidR="006C0818" w:rsidRDefault="006C0818" w:rsidP="00C20A56"/>
        </w:tc>
        <w:tc>
          <w:tcPr>
            <w:tcW w:w="1412" w:type="dxa"/>
          </w:tcPr>
          <w:p w14:paraId="50A7AFF4" w14:textId="7B76AF12" w:rsidR="006C0818" w:rsidRDefault="006C0818" w:rsidP="00C20A56"/>
        </w:tc>
      </w:tr>
      <w:tr w:rsidR="006C0818" w14:paraId="5D258694" w14:textId="77777777" w:rsidTr="006C0818">
        <w:trPr>
          <w:trHeight w:val="299"/>
        </w:trPr>
        <w:tc>
          <w:tcPr>
            <w:tcW w:w="562" w:type="dxa"/>
          </w:tcPr>
          <w:p w14:paraId="020650BB" w14:textId="3430D0DD" w:rsidR="006C0818" w:rsidRPr="001459FF" w:rsidRDefault="006C0818" w:rsidP="00C20A56">
            <w:r w:rsidRPr="001459FF">
              <w:t>2.</w:t>
            </w:r>
          </w:p>
        </w:tc>
        <w:tc>
          <w:tcPr>
            <w:tcW w:w="5812" w:type="dxa"/>
          </w:tcPr>
          <w:p w14:paraId="4753CDAE" w14:textId="426616EF" w:rsidR="006C0818" w:rsidRPr="001459FF" w:rsidRDefault="0086147E" w:rsidP="00C20A56">
            <w:r w:rsidRPr="001459FF">
              <w:t xml:space="preserve">Kryteria jakościowe dopuszczające (pomoc de </w:t>
            </w:r>
            <w:proofErr w:type="spellStart"/>
            <w:r w:rsidRPr="001459FF">
              <w:t>minimis</w:t>
            </w:r>
            <w:proofErr w:type="spellEnd"/>
            <w:r w:rsidRPr="001459FF">
              <w:t>) (możliwość uzupełnienia dokumentów zgodnie z regulaminem</w:t>
            </w:r>
            <w:r w:rsidR="009B0BBB">
              <w:t xml:space="preserve"> naboru wniosków</w:t>
            </w:r>
            <w:r w:rsidRPr="001459FF">
              <w:t>)</w:t>
            </w:r>
          </w:p>
        </w:tc>
        <w:tc>
          <w:tcPr>
            <w:tcW w:w="1276" w:type="dxa"/>
          </w:tcPr>
          <w:p w14:paraId="75066B72" w14:textId="77777777" w:rsidR="006C0818" w:rsidRDefault="006C0818" w:rsidP="00C20A56"/>
        </w:tc>
        <w:tc>
          <w:tcPr>
            <w:tcW w:w="1412" w:type="dxa"/>
          </w:tcPr>
          <w:p w14:paraId="1254E017" w14:textId="77777777" w:rsidR="006C0818" w:rsidRDefault="006C0818" w:rsidP="00C20A56"/>
        </w:tc>
      </w:tr>
    </w:tbl>
    <w:p w14:paraId="76674D7C" w14:textId="77777777" w:rsidR="004944FA" w:rsidRDefault="004944FA" w:rsidP="00C20A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103FB4" w14:paraId="62CA2CB4" w14:textId="77777777" w:rsidTr="002008D6">
        <w:trPr>
          <w:trHeight w:val="308"/>
        </w:trPr>
        <w:tc>
          <w:tcPr>
            <w:tcW w:w="6041" w:type="dxa"/>
          </w:tcPr>
          <w:p w14:paraId="1A4C1130" w14:textId="44C290DC" w:rsidR="00103FB4" w:rsidRPr="00FB1A0A" w:rsidRDefault="00103FB4" w:rsidP="009B0BBB">
            <w:pPr>
              <w:rPr>
                <w:b/>
                <w:bCs/>
              </w:rPr>
            </w:pPr>
            <w:bookmarkStart w:id="1" w:name="_Hlk110854640"/>
            <w:r w:rsidRPr="00FB1A0A">
              <w:rPr>
                <w:b/>
                <w:bCs/>
              </w:rPr>
              <w:t>DATA (zakończenie oceny wniosk</w:t>
            </w:r>
            <w:r w:rsidR="009B0BBB">
              <w:rPr>
                <w:b/>
                <w:bCs/>
              </w:rPr>
              <w:t>u</w:t>
            </w:r>
          </w:p>
        </w:tc>
        <w:tc>
          <w:tcPr>
            <w:tcW w:w="3021" w:type="dxa"/>
          </w:tcPr>
          <w:p w14:paraId="733C13A2" w14:textId="2C6D21D9" w:rsidR="00103FB4" w:rsidRPr="00FB1A0A" w:rsidRDefault="00103FB4" w:rsidP="00C20A56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 xml:space="preserve">Podpis oceniającego </w:t>
            </w:r>
          </w:p>
        </w:tc>
      </w:tr>
      <w:tr w:rsidR="00103FB4" w14:paraId="7F4FBA04" w14:textId="77777777" w:rsidTr="00103FB4">
        <w:trPr>
          <w:trHeight w:val="847"/>
        </w:trPr>
        <w:tc>
          <w:tcPr>
            <w:tcW w:w="6041" w:type="dxa"/>
          </w:tcPr>
          <w:p w14:paraId="0EB48C11" w14:textId="77777777" w:rsidR="00103FB4" w:rsidRDefault="00103FB4" w:rsidP="00C20A56"/>
        </w:tc>
        <w:tc>
          <w:tcPr>
            <w:tcW w:w="3021" w:type="dxa"/>
          </w:tcPr>
          <w:p w14:paraId="3F6E235F" w14:textId="77777777" w:rsidR="00103FB4" w:rsidRDefault="00103FB4" w:rsidP="00C20A56"/>
        </w:tc>
      </w:tr>
      <w:bookmarkEnd w:id="1"/>
    </w:tbl>
    <w:p w14:paraId="55794262" w14:textId="77777777" w:rsidR="00103FB4" w:rsidRDefault="00103FB4" w:rsidP="00C20A56"/>
    <w:sectPr w:rsidR="00103F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60CBD" w14:textId="77777777" w:rsidR="00792B10" w:rsidRDefault="00792B10" w:rsidP="009B0BBB">
      <w:pPr>
        <w:spacing w:after="0" w:line="240" w:lineRule="auto"/>
      </w:pPr>
      <w:r>
        <w:separator/>
      </w:r>
    </w:p>
  </w:endnote>
  <w:endnote w:type="continuationSeparator" w:id="0">
    <w:p w14:paraId="7F175A9B" w14:textId="77777777" w:rsidR="00792B10" w:rsidRDefault="00792B10" w:rsidP="009B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FDC2B" w14:textId="77777777" w:rsidR="009B0BBB" w:rsidRPr="009B0BBB" w:rsidRDefault="009B0BBB" w:rsidP="009B0BBB">
    <w:pPr>
      <w:pStyle w:val="Tekstkomentarza"/>
      <w:jc w:val="both"/>
      <w:rPr>
        <w:rFonts w:ascii="Times New Roman" w:hAnsi="Times New Roman" w:cs="Times New Roman"/>
        <w:sz w:val="24"/>
        <w:szCs w:val="24"/>
      </w:rPr>
    </w:pPr>
    <w:r w:rsidRPr="009B0BBB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DEE.413.18.3.2023</w:t>
    </w:r>
  </w:p>
  <w:p w14:paraId="02FA9A0E" w14:textId="77777777" w:rsidR="009B0BBB" w:rsidRPr="009B0BBB" w:rsidRDefault="009B0BBB" w:rsidP="009B0B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C343F" w14:textId="77777777" w:rsidR="00792B10" w:rsidRDefault="00792B10" w:rsidP="009B0BBB">
      <w:pPr>
        <w:spacing w:after="0" w:line="240" w:lineRule="auto"/>
      </w:pPr>
      <w:r>
        <w:separator/>
      </w:r>
    </w:p>
  </w:footnote>
  <w:footnote w:type="continuationSeparator" w:id="0">
    <w:p w14:paraId="4930C275" w14:textId="77777777" w:rsidR="00792B10" w:rsidRDefault="00792B10" w:rsidP="009B0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7674E"/>
    <w:multiLevelType w:val="hybridMultilevel"/>
    <w:tmpl w:val="560CA232"/>
    <w:lvl w:ilvl="0" w:tplc="FE222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64230"/>
    <w:multiLevelType w:val="hybridMultilevel"/>
    <w:tmpl w:val="C9927DCE"/>
    <w:lvl w:ilvl="0" w:tplc="A392A1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83636"/>
    <w:multiLevelType w:val="hybridMultilevel"/>
    <w:tmpl w:val="BF546AFC"/>
    <w:lvl w:ilvl="0" w:tplc="BDF6F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CF"/>
    <w:rsid w:val="00040C93"/>
    <w:rsid w:val="000429E3"/>
    <w:rsid w:val="000A0DAC"/>
    <w:rsid w:val="00103FB4"/>
    <w:rsid w:val="00143701"/>
    <w:rsid w:val="001459FF"/>
    <w:rsid w:val="001C31A0"/>
    <w:rsid w:val="001E2BA9"/>
    <w:rsid w:val="001E5D2F"/>
    <w:rsid w:val="00225A1D"/>
    <w:rsid w:val="0024722A"/>
    <w:rsid w:val="00254707"/>
    <w:rsid w:val="00366AEE"/>
    <w:rsid w:val="00381FDC"/>
    <w:rsid w:val="003F29D4"/>
    <w:rsid w:val="00403191"/>
    <w:rsid w:val="00441862"/>
    <w:rsid w:val="00454C88"/>
    <w:rsid w:val="0049236C"/>
    <w:rsid w:val="004944FA"/>
    <w:rsid w:val="00591C6F"/>
    <w:rsid w:val="005C403F"/>
    <w:rsid w:val="00636996"/>
    <w:rsid w:val="006C0818"/>
    <w:rsid w:val="00777623"/>
    <w:rsid w:val="00792B10"/>
    <w:rsid w:val="007C02E0"/>
    <w:rsid w:val="0086147E"/>
    <w:rsid w:val="00882391"/>
    <w:rsid w:val="008A5D0C"/>
    <w:rsid w:val="008C180D"/>
    <w:rsid w:val="008D5D17"/>
    <w:rsid w:val="008F679B"/>
    <w:rsid w:val="009A2B55"/>
    <w:rsid w:val="009B0BBB"/>
    <w:rsid w:val="00A55BF0"/>
    <w:rsid w:val="00AB5A66"/>
    <w:rsid w:val="00AC40CD"/>
    <w:rsid w:val="00AD18FF"/>
    <w:rsid w:val="00AD67BE"/>
    <w:rsid w:val="00AE20C8"/>
    <w:rsid w:val="00B074A6"/>
    <w:rsid w:val="00B53D9F"/>
    <w:rsid w:val="00BF6A9D"/>
    <w:rsid w:val="00C20A56"/>
    <w:rsid w:val="00D3691A"/>
    <w:rsid w:val="00D663CF"/>
    <w:rsid w:val="00D86B82"/>
    <w:rsid w:val="00DB301D"/>
    <w:rsid w:val="00DD3E90"/>
    <w:rsid w:val="00DE7BA3"/>
    <w:rsid w:val="00E36268"/>
    <w:rsid w:val="00EF1618"/>
    <w:rsid w:val="00FB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7E02"/>
  <w15:chartTrackingRefBased/>
  <w15:docId w15:val="{1345B86B-AC59-4D42-803E-34310EB6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1FDC"/>
    <w:pPr>
      <w:ind w:left="720"/>
      <w:contextualSpacing/>
    </w:pPr>
  </w:style>
  <w:style w:type="paragraph" w:customStyle="1" w:styleId="Default">
    <w:name w:val="Default"/>
    <w:rsid w:val="00B074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2B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2B5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B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BBB"/>
  </w:style>
  <w:style w:type="paragraph" w:styleId="Stopka">
    <w:name w:val="footer"/>
    <w:basedOn w:val="Normalny"/>
    <w:link w:val="StopkaZnak"/>
    <w:uiPriority w:val="99"/>
    <w:unhideWhenUsed/>
    <w:rsid w:val="009B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7990B-0522-412A-BCAE-9EDB5232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Brzozowski</dc:creator>
  <cp:keywords/>
  <dc:description/>
  <cp:lastModifiedBy>Michał Obara</cp:lastModifiedBy>
  <cp:revision>2</cp:revision>
  <dcterms:created xsi:type="dcterms:W3CDTF">2024-06-25T08:42:00Z</dcterms:created>
  <dcterms:modified xsi:type="dcterms:W3CDTF">2024-06-25T08:42:00Z</dcterms:modified>
</cp:coreProperties>
</file>